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8F" w:rsidRPr="006550BA" w:rsidRDefault="00685FDC" w:rsidP="00685FDC">
      <w:pPr>
        <w:jc w:val="right"/>
        <w:rPr>
          <w:rFonts w:asciiTheme="majorHAnsi" w:hAnsiTheme="majorHAnsi"/>
          <w:b/>
          <w:sz w:val="24"/>
          <w:szCs w:val="24"/>
        </w:rPr>
      </w:pPr>
      <w:r w:rsidRPr="006550BA">
        <w:rPr>
          <w:rFonts w:asciiTheme="majorHAnsi" w:hAnsiTheme="majorHAnsi"/>
          <w:b/>
          <w:sz w:val="24"/>
          <w:szCs w:val="24"/>
        </w:rPr>
        <w:t xml:space="preserve">Anexa </w:t>
      </w:r>
      <w:r w:rsidR="00B45585">
        <w:rPr>
          <w:rFonts w:asciiTheme="majorHAnsi" w:hAnsiTheme="majorHAnsi"/>
          <w:b/>
          <w:sz w:val="24"/>
          <w:szCs w:val="24"/>
        </w:rPr>
        <w:t>7</w:t>
      </w:r>
      <w:bookmarkStart w:id="0" w:name="_GoBack"/>
      <w:bookmarkEnd w:id="0"/>
    </w:p>
    <w:p w:rsidR="00685FDC" w:rsidRDefault="00685FDC" w:rsidP="00685FDC">
      <w:pPr>
        <w:jc w:val="center"/>
        <w:rPr>
          <w:rFonts w:asciiTheme="majorHAnsi" w:hAnsiTheme="majorHAnsi"/>
          <w:b/>
          <w:sz w:val="24"/>
          <w:szCs w:val="24"/>
        </w:rPr>
      </w:pPr>
      <w:r w:rsidRPr="006550BA">
        <w:rPr>
          <w:rFonts w:asciiTheme="majorHAnsi" w:hAnsiTheme="majorHAnsi"/>
          <w:b/>
          <w:sz w:val="24"/>
          <w:szCs w:val="24"/>
        </w:rPr>
        <w:t>Fişa de prezentare a teritoriului GAL „</w:t>
      </w:r>
      <w:r w:rsidR="00F84C01" w:rsidRPr="006550BA">
        <w:rPr>
          <w:rFonts w:asciiTheme="majorHAnsi" w:hAnsiTheme="majorHAnsi"/>
          <w:b/>
          <w:sz w:val="24"/>
          <w:szCs w:val="24"/>
        </w:rPr>
        <w:t>Câmpia Burnazului</w:t>
      </w:r>
      <w:r w:rsidRPr="006550BA">
        <w:rPr>
          <w:rFonts w:asciiTheme="majorHAnsi" w:hAnsiTheme="majorHAnsi"/>
          <w:b/>
          <w:sz w:val="24"/>
          <w:szCs w:val="24"/>
        </w:rPr>
        <w:t>”</w:t>
      </w:r>
    </w:p>
    <w:p w:rsidR="006550BA" w:rsidRPr="006550BA" w:rsidRDefault="006550BA" w:rsidP="00685FDC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4"/>
        <w:gridCol w:w="1790"/>
        <w:gridCol w:w="4195"/>
        <w:gridCol w:w="2348"/>
        <w:gridCol w:w="2089"/>
        <w:gridCol w:w="1204"/>
      </w:tblGrid>
      <w:tr w:rsidR="0066446A" w:rsidRPr="006550BA" w:rsidTr="0066446A">
        <w:trPr>
          <w:trHeight w:val="305"/>
        </w:trPr>
        <w:tc>
          <w:tcPr>
            <w:tcW w:w="1544" w:type="dxa"/>
            <w:vMerge w:val="restart"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Codul SIRUTA</w:t>
            </w:r>
          </w:p>
        </w:tc>
        <w:tc>
          <w:tcPr>
            <w:tcW w:w="5985" w:type="dxa"/>
            <w:gridSpan w:val="2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Numele localităţii</w:t>
            </w:r>
          </w:p>
        </w:tc>
        <w:tc>
          <w:tcPr>
            <w:tcW w:w="2348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Nr. locuitori</w:t>
            </w:r>
          </w:p>
        </w:tc>
        <w:tc>
          <w:tcPr>
            <w:tcW w:w="2089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Suprafață</w:t>
            </w:r>
          </w:p>
        </w:tc>
        <w:tc>
          <w:tcPr>
            <w:tcW w:w="1204" w:type="dxa"/>
            <w:vMerge w:val="restart"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IDUL</w:t>
            </w:r>
          </w:p>
        </w:tc>
      </w:tr>
      <w:tr w:rsidR="0066446A" w:rsidRPr="006550BA" w:rsidTr="0066446A">
        <w:trPr>
          <w:trHeight w:val="206"/>
        </w:trPr>
        <w:tc>
          <w:tcPr>
            <w:tcW w:w="1544" w:type="dxa"/>
            <w:vMerge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Județ</w:t>
            </w:r>
          </w:p>
        </w:tc>
        <w:tc>
          <w:tcPr>
            <w:tcW w:w="4195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Comună</w:t>
            </w:r>
          </w:p>
        </w:tc>
        <w:tc>
          <w:tcPr>
            <w:tcW w:w="2348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nr.loc./comună</w:t>
            </w:r>
          </w:p>
        </w:tc>
        <w:tc>
          <w:tcPr>
            <w:tcW w:w="2089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km</w:t>
            </w:r>
            <w:r w:rsidRPr="006550BA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2</w:t>
            </w: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/comună</w:t>
            </w:r>
          </w:p>
        </w:tc>
        <w:tc>
          <w:tcPr>
            <w:tcW w:w="1204" w:type="dxa"/>
            <w:vMerge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66446A" w:rsidRPr="006550BA" w:rsidTr="0066446A">
        <w:trPr>
          <w:trHeight w:val="197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132137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Balaci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2.034,00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62,75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29,70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155092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Beuca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1.371,00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23,65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37,84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152332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Buzescu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3.922,00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34,98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56,05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152350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Călinești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3.473,00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80,28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39,40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152797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Drăcșenei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1.791,00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38,08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38,71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152868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Drăgănești de Vede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2.154,00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31,49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53,22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152902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Draganesti-Vlasca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4.325,00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104,98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47,40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153240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Măgura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2.811,00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67,98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38,15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153277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Măldăeni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4.092,00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76,99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53,48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153204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Mavrodin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2.693,00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51,87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50,95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154996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Nenciulești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2.477,00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41,05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43,01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153507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Orbeasca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7.625,00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111,65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51,16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153543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Peretu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6.329,00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73,06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57,90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153605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Plosca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5.900,00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49,87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54,22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153865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Rădoiești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2.187,00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39,17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36,21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154013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Scrioaștea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3.853,00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58,02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50,19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154282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Siliștea Gumești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2.633,00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44,58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31,57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154415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Stejaru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1.968,00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60,58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38,50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154852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Vedea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3.592,00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50,75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52,21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154978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Zâmbreasca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1.540,00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30,08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29,32</w:t>
            </w:r>
          </w:p>
        </w:tc>
      </w:tr>
      <w:tr w:rsidR="0066446A" w:rsidRPr="006550BA" w:rsidTr="0066446A">
        <w:trPr>
          <w:trHeight w:val="279"/>
        </w:trPr>
        <w:tc>
          <w:tcPr>
            <w:tcW w:w="7529" w:type="dxa"/>
            <w:gridSpan w:val="3"/>
            <w:noWrap/>
            <w:hideMark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48" w:type="dxa"/>
            <w:noWrap/>
            <w:hideMark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66.770,00</w:t>
            </w:r>
          </w:p>
        </w:tc>
        <w:tc>
          <w:tcPr>
            <w:tcW w:w="2089" w:type="dxa"/>
            <w:noWrap/>
            <w:hideMark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1131,86</w:t>
            </w:r>
          </w:p>
        </w:tc>
        <w:tc>
          <w:tcPr>
            <w:tcW w:w="1204" w:type="dxa"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685FDC" w:rsidRPr="006550BA" w:rsidRDefault="00685FDC" w:rsidP="0066446A">
      <w:pPr>
        <w:tabs>
          <w:tab w:val="left" w:pos="4392"/>
        </w:tabs>
        <w:rPr>
          <w:rFonts w:asciiTheme="majorHAnsi" w:hAnsiTheme="majorHAnsi"/>
          <w:sz w:val="24"/>
          <w:szCs w:val="24"/>
        </w:rPr>
      </w:pPr>
    </w:p>
    <w:sectPr w:rsidR="00685FDC" w:rsidRPr="006550BA" w:rsidSect="00685FDC">
      <w:pgSz w:w="16838" w:h="11906" w:orient="landscape"/>
      <w:pgMar w:top="709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1D7" w:rsidRDefault="004831D7" w:rsidP="008076D1">
      <w:pPr>
        <w:spacing w:before="0" w:line="240" w:lineRule="auto"/>
      </w:pPr>
      <w:r>
        <w:separator/>
      </w:r>
    </w:p>
  </w:endnote>
  <w:endnote w:type="continuationSeparator" w:id="0">
    <w:p w:rsidR="004831D7" w:rsidRDefault="004831D7" w:rsidP="008076D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1D7" w:rsidRDefault="004831D7" w:rsidP="008076D1">
      <w:pPr>
        <w:spacing w:before="0" w:line="240" w:lineRule="auto"/>
      </w:pPr>
      <w:r>
        <w:separator/>
      </w:r>
    </w:p>
  </w:footnote>
  <w:footnote w:type="continuationSeparator" w:id="0">
    <w:p w:rsidR="004831D7" w:rsidRDefault="004831D7" w:rsidP="008076D1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FDC"/>
    <w:rsid w:val="000944B9"/>
    <w:rsid w:val="0040236F"/>
    <w:rsid w:val="004831D7"/>
    <w:rsid w:val="00504190"/>
    <w:rsid w:val="00563815"/>
    <w:rsid w:val="00637B6F"/>
    <w:rsid w:val="006550BA"/>
    <w:rsid w:val="0066446A"/>
    <w:rsid w:val="0068128F"/>
    <w:rsid w:val="00685FDC"/>
    <w:rsid w:val="00695175"/>
    <w:rsid w:val="00696F19"/>
    <w:rsid w:val="007D24E2"/>
    <w:rsid w:val="008076D1"/>
    <w:rsid w:val="00886701"/>
    <w:rsid w:val="008E1930"/>
    <w:rsid w:val="00971EDD"/>
    <w:rsid w:val="00971F0C"/>
    <w:rsid w:val="009D274C"/>
    <w:rsid w:val="00AA278D"/>
    <w:rsid w:val="00B04D59"/>
    <w:rsid w:val="00B45585"/>
    <w:rsid w:val="00D86DC5"/>
    <w:rsid w:val="00E50642"/>
    <w:rsid w:val="00E805D5"/>
    <w:rsid w:val="00F52511"/>
    <w:rsid w:val="00F616AD"/>
    <w:rsid w:val="00F8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51590"/>
  <w15:docId w15:val="{8F1A70F7-91E7-47FD-B54A-69797E30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36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076D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076D1"/>
  </w:style>
  <w:style w:type="paragraph" w:styleId="Footer">
    <w:name w:val="footer"/>
    <w:basedOn w:val="Normal"/>
    <w:link w:val="FooterChar"/>
    <w:uiPriority w:val="99"/>
    <w:unhideWhenUsed/>
    <w:rsid w:val="008076D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default</cp:lastModifiedBy>
  <cp:revision>13</cp:revision>
  <dcterms:created xsi:type="dcterms:W3CDTF">2017-07-20T11:17:00Z</dcterms:created>
  <dcterms:modified xsi:type="dcterms:W3CDTF">2019-08-04T09:34:00Z</dcterms:modified>
</cp:coreProperties>
</file>