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8F" w:rsidRPr="006550BA" w:rsidRDefault="00685FDC" w:rsidP="00685FDC">
      <w:pPr>
        <w:jc w:val="right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 xml:space="preserve">Anexa </w:t>
      </w:r>
      <w:r w:rsidR="00B90A30">
        <w:rPr>
          <w:rFonts w:asciiTheme="majorHAnsi" w:hAnsiTheme="majorHAnsi"/>
          <w:b/>
          <w:sz w:val="24"/>
          <w:szCs w:val="24"/>
        </w:rPr>
        <w:t>6</w:t>
      </w:r>
      <w:bookmarkStart w:id="0" w:name="_GoBack"/>
      <w:bookmarkEnd w:id="0"/>
    </w:p>
    <w:p w:rsidR="00685FDC" w:rsidRDefault="00685FDC" w:rsidP="00685FDC">
      <w:pPr>
        <w:jc w:val="center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>Fişa de prezentare a teritoriului GAL „</w:t>
      </w:r>
      <w:r w:rsidR="00F84C01" w:rsidRPr="006550BA">
        <w:rPr>
          <w:rFonts w:asciiTheme="majorHAnsi" w:hAnsiTheme="majorHAnsi"/>
          <w:b/>
          <w:sz w:val="24"/>
          <w:szCs w:val="24"/>
        </w:rPr>
        <w:t>Câmpia Burnazului</w:t>
      </w:r>
      <w:r w:rsidRPr="006550BA">
        <w:rPr>
          <w:rFonts w:asciiTheme="majorHAnsi" w:hAnsiTheme="majorHAnsi"/>
          <w:b/>
          <w:sz w:val="24"/>
          <w:szCs w:val="24"/>
        </w:rPr>
        <w:t>”</w:t>
      </w:r>
    </w:p>
    <w:p w:rsidR="006550BA" w:rsidRPr="006550BA" w:rsidRDefault="006550BA" w:rsidP="00685FDC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790"/>
        <w:gridCol w:w="4195"/>
        <w:gridCol w:w="2348"/>
        <w:gridCol w:w="2089"/>
        <w:gridCol w:w="1204"/>
      </w:tblGrid>
      <w:tr w:rsidR="0066446A" w:rsidRPr="006550BA" w:rsidTr="0066446A">
        <w:trPr>
          <w:trHeight w:val="305"/>
        </w:trPr>
        <w:tc>
          <w:tcPr>
            <w:tcW w:w="1544" w:type="dxa"/>
            <w:vMerge w:val="restart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Codul SIRUTA</w:t>
            </w:r>
          </w:p>
        </w:tc>
        <w:tc>
          <w:tcPr>
            <w:tcW w:w="5985" w:type="dxa"/>
            <w:gridSpan w:val="2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Numele localităţii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 locuitori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Suprafață</w:t>
            </w:r>
          </w:p>
        </w:tc>
        <w:tc>
          <w:tcPr>
            <w:tcW w:w="1204" w:type="dxa"/>
            <w:vMerge w:val="restart"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IDUL</w:t>
            </w:r>
          </w:p>
        </w:tc>
      </w:tr>
      <w:tr w:rsidR="0066446A" w:rsidRPr="006550BA" w:rsidTr="0066446A">
        <w:trPr>
          <w:trHeight w:val="206"/>
        </w:trPr>
        <w:tc>
          <w:tcPr>
            <w:tcW w:w="1544" w:type="dxa"/>
            <w:vMerge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Județ</w:t>
            </w:r>
          </w:p>
        </w:tc>
        <w:tc>
          <w:tcPr>
            <w:tcW w:w="4195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Comună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nr.loc./comună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km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/comună</w:t>
            </w:r>
          </w:p>
        </w:tc>
        <w:tc>
          <w:tcPr>
            <w:tcW w:w="1204" w:type="dxa"/>
            <w:vMerge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66446A" w:rsidRPr="006550BA" w:rsidTr="0066446A">
        <w:trPr>
          <w:trHeight w:val="197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132137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Balaci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2.034,00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29,70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155092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Beuca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1.371,00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37,84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152332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Buzescu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3.922,00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56,05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152350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Călinești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3.473,00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152797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Drăcșenei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1.791,00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38,71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152868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Drăgănești de Vede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2.154,00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152902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Draganesti-Vlasca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4.325,00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47,40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153240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Măgura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2.811,00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38,15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153277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Măldăeni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4.092,00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76,99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53,48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153204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Mavrodin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2.693,00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50,95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154996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Nenciulești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2.477,00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41,05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43,01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153507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Orbeasca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7.625,00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51,16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153543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Peretu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6.329,00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57,90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153605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Plosca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5.900,00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54,22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153865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Rădoiești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2.187,00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39,17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36,21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154013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Scrioaștea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3.853,00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58,02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50,19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154282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Siliștea Gumești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2.633,00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31,57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154415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Stejaru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1.968,00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60,58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38,50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154852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Vedea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3.592,00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52,21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154978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Zâmbreasca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1.540,00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29,32</w:t>
            </w:r>
          </w:p>
        </w:tc>
      </w:tr>
      <w:tr w:rsidR="0066446A" w:rsidRPr="006550BA" w:rsidTr="0066446A">
        <w:trPr>
          <w:trHeight w:val="279"/>
        </w:trPr>
        <w:tc>
          <w:tcPr>
            <w:tcW w:w="7529" w:type="dxa"/>
            <w:gridSpan w:val="3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66.770,00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1131,86</w:t>
            </w:r>
          </w:p>
        </w:tc>
        <w:tc>
          <w:tcPr>
            <w:tcW w:w="1204" w:type="dxa"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85FDC" w:rsidRPr="006550BA" w:rsidRDefault="00685FDC" w:rsidP="0066446A">
      <w:pPr>
        <w:tabs>
          <w:tab w:val="left" w:pos="4392"/>
        </w:tabs>
        <w:rPr>
          <w:rFonts w:asciiTheme="majorHAnsi" w:hAnsiTheme="majorHAnsi"/>
          <w:sz w:val="24"/>
          <w:szCs w:val="24"/>
        </w:rPr>
      </w:pPr>
    </w:p>
    <w:sectPr w:rsidR="00685FDC" w:rsidRPr="006550BA" w:rsidSect="00685FDC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D4" w:rsidRDefault="009D09D4" w:rsidP="008076D1">
      <w:pPr>
        <w:spacing w:before="0" w:line="240" w:lineRule="auto"/>
      </w:pPr>
      <w:r>
        <w:separator/>
      </w:r>
    </w:p>
  </w:endnote>
  <w:endnote w:type="continuationSeparator" w:id="0">
    <w:p w:rsidR="009D09D4" w:rsidRDefault="009D09D4" w:rsidP="008076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D4" w:rsidRDefault="009D09D4" w:rsidP="008076D1">
      <w:pPr>
        <w:spacing w:before="0" w:line="240" w:lineRule="auto"/>
      </w:pPr>
      <w:r>
        <w:separator/>
      </w:r>
    </w:p>
  </w:footnote>
  <w:footnote w:type="continuationSeparator" w:id="0">
    <w:p w:rsidR="009D09D4" w:rsidRDefault="009D09D4" w:rsidP="008076D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DC"/>
    <w:rsid w:val="000944B9"/>
    <w:rsid w:val="0040236F"/>
    <w:rsid w:val="00504190"/>
    <w:rsid w:val="00563815"/>
    <w:rsid w:val="00637B6F"/>
    <w:rsid w:val="006550BA"/>
    <w:rsid w:val="0066446A"/>
    <w:rsid w:val="0068128F"/>
    <w:rsid w:val="00685FDC"/>
    <w:rsid w:val="00695175"/>
    <w:rsid w:val="00696F19"/>
    <w:rsid w:val="007D24E2"/>
    <w:rsid w:val="008076D1"/>
    <w:rsid w:val="00886701"/>
    <w:rsid w:val="008E1930"/>
    <w:rsid w:val="00971EDD"/>
    <w:rsid w:val="00971F0C"/>
    <w:rsid w:val="009D09D4"/>
    <w:rsid w:val="009D274C"/>
    <w:rsid w:val="00AA278D"/>
    <w:rsid w:val="00B04D59"/>
    <w:rsid w:val="00B32E8B"/>
    <w:rsid w:val="00B90A30"/>
    <w:rsid w:val="00BD1073"/>
    <w:rsid w:val="00D86DC5"/>
    <w:rsid w:val="00E50642"/>
    <w:rsid w:val="00E805D5"/>
    <w:rsid w:val="00F52511"/>
    <w:rsid w:val="00F616AD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2BA9E"/>
  <w15:docId w15:val="{8F1A70F7-91E7-47FD-B54A-69797E3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36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076D1"/>
  </w:style>
  <w:style w:type="paragraph" w:styleId="Footer">
    <w:name w:val="footer"/>
    <w:basedOn w:val="Normal"/>
    <w:link w:val="FooterChar"/>
    <w:uiPriority w:val="99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14</cp:revision>
  <dcterms:created xsi:type="dcterms:W3CDTF">2017-07-20T11:17:00Z</dcterms:created>
  <dcterms:modified xsi:type="dcterms:W3CDTF">2018-03-31T11:15:00Z</dcterms:modified>
</cp:coreProperties>
</file>